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A6" w:rsidRPr="001A300E" w:rsidRDefault="00250CA6" w:rsidP="00250CA6">
      <w:pPr>
        <w:overflowPunct w:val="0"/>
        <w:adjustRightInd w:val="0"/>
        <w:spacing w:after="200" w:line="276" w:lineRule="auto"/>
        <w:jc w:val="right"/>
        <w:textAlignment w:val="baseline"/>
        <w:rPr>
          <w:rFonts w:eastAsia="Calibri"/>
          <w:sz w:val="24"/>
          <w:szCs w:val="24"/>
          <w:lang w:eastAsia="ru-RU"/>
        </w:rPr>
      </w:pPr>
      <w:bookmarkStart w:id="0" w:name="_GoBack"/>
      <w:bookmarkEnd w:id="0"/>
      <w:r w:rsidRPr="001A300E">
        <w:rPr>
          <w:rFonts w:eastAsia="Calibri"/>
          <w:sz w:val="24"/>
          <w:szCs w:val="24"/>
          <w:lang w:eastAsia="ru-RU"/>
        </w:rPr>
        <w:t xml:space="preserve">Приложение № 1 к приказу № ___ от ________ </w:t>
      </w:r>
      <w:proofErr w:type="gramStart"/>
      <w:r w:rsidRPr="001A300E">
        <w:rPr>
          <w:rFonts w:eastAsia="Calibri"/>
          <w:sz w:val="24"/>
          <w:szCs w:val="24"/>
          <w:lang w:eastAsia="ru-RU"/>
        </w:rPr>
        <w:t>г</w:t>
      </w:r>
      <w:proofErr w:type="gramEnd"/>
      <w:r w:rsidRPr="001A300E">
        <w:rPr>
          <w:rFonts w:eastAsia="Calibri"/>
          <w:sz w:val="24"/>
          <w:szCs w:val="24"/>
          <w:lang w:eastAsia="ru-RU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13"/>
        <w:gridCol w:w="5613"/>
      </w:tblGrid>
      <w:tr w:rsidR="00250CA6" w:rsidRPr="001A300E" w:rsidTr="00E068E3">
        <w:tc>
          <w:tcPr>
            <w:tcW w:w="2500" w:type="pct"/>
            <w:shd w:val="clear" w:color="auto" w:fill="auto"/>
          </w:tcPr>
          <w:p w:rsidR="00250CA6" w:rsidRPr="001A300E" w:rsidRDefault="00250CA6" w:rsidP="00E068E3">
            <w:pPr>
              <w:overflowPunct w:val="0"/>
              <w:adjustRightInd w:val="0"/>
              <w:contextualSpacing/>
              <w:textAlignment w:val="baseline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shd w:val="clear" w:color="auto" w:fill="auto"/>
          </w:tcPr>
          <w:p w:rsidR="00250CA6" w:rsidRPr="001A300E" w:rsidRDefault="00250CA6" w:rsidP="00E068E3">
            <w:pPr>
              <w:overflowPunct w:val="0"/>
              <w:adjustRightInd w:val="0"/>
              <w:contextualSpacing/>
              <w:textAlignment w:val="baseline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A300E">
              <w:rPr>
                <w:rFonts w:eastAsia="Calibri"/>
                <w:bCs/>
                <w:sz w:val="24"/>
                <w:szCs w:val="24"/>
                <w:lang w:eastAsia="ru-RU"/>
              </w:rPr>
              <w:t xml:space="preserve">УТВЕРЖДЕНО </w:t>
            </w:r>
          </w:p>
          <w:p w:rsidR="00250CA6" w:rsidRPr="001A300E" w:rsidRDefault="00250CA6" w:rsidP="00E068E3">
            <w:pPr>
              <w:overflowPunct w:val="0"/>
              <w:adjustRightInd w:val="0"/>
              <w:contextualSpacing/>
              <w:textAlignment w:val="baseline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A300E">
              <w:rPr>
                <w:rFonts w:eastAsia="Calibri"/>
                <w:bCs/>
                <w:sz w:val="24"/>
                <w:szCs w:val="24"/>
                <w:lang w:eastAsia="ru-RU"/>
              </w:rPr>
              <w:t>приказом директора № ______</w:t>
            </w:r>
          </w:p>
          <w:p w:rsidR="00250CA6" w:rsidRPr="001A300E" w:rsidRDefault="00250CA6" w:rsidP="00E068E3">
            <w:pPr>
              <w:overflowPunct w:val="0"/>
              <w:adjustRightInd w:val="0"/>
              <w:contextualSpacing/>
              <w:textAlignment w:val="baseline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от «__» ______________202</w:t>
            </w:r>
            <w:r w:rsidR="00C37DA1">
              <w:rPr>
                <w:rFonts w:eastAsia="Calibri"/>
                <w:bCs/>
                <w:sz w:val="24"/>
                <w:szCs w:val="24"/>
                <w:lang w:eastAsia="ru-RU"/>
              </w:rPr>
              <w:t>5</w:t>
            </w:r>
            <w:r w:rsidRPr="001A300E">
              <w:rPr>
                <w:rFonts w:eastAsia="Calibri"/>
                <w:bCs/>
                <w:sz w:val="24"/>
                <w:szCs w:val="24"/>
                <w:lang w:eastAsia="ru-RU"/>
              </w:rPr>
              <w:t>г.</w:t>
            </w:r>
          </w:p>
          <w:p w:rsidR="00250CA6" w:rsidRPr="001A300E" w:rsidRDefault="00250CA6" w:rsidP="00E068E3">
            <w:pPr>
              <w:overflowPunct w:val="0"/>
              <w:adjustRightInd w:val="0"/>
              <w:contextualSpacing/>
              <w:textAlignment w:val="baseline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50CA6" w:rsidRPr="001A300E" w:rsidRDefault="00250CA6" w:rsidP="00E068E3">
            <w:pPr>
              <w:overflowPunct w:val="0"/>
              <w:adjustRightInd w:val="0"/>
              <w:contextualSpacing/>
              <w:textAlignment w:val="baseline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1A300E">
              <w:rPr>
                <w:rFonts w:eastAsia="Calibri"/>
                <w:bCs/>
                <w:sz w:val="24"/>
                <w:szCs w:val="24"/>
                <w:lang w:eastAsia="ru-RU"/>
              </w:rPr>
              <w:t>_____________</w:t>
            </w:r>
          </w:p>
          <w:p w:rsidR="00250CA6" w:rsidRPr="001A300E" w:rsidRDefault="00250CA6" w:rsidP="00E068E3">
            <w:pPr>
              <w:overflowPunct w:val="0"/>
              <w:adjustRightInd w:val="0"/>
              <w:contextualSpacing/>
              <w:textAlignment w:val="baseline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:rsidR="00250CA6" w:rsidRPr="001A300E" w:rsidRDefault="00250CA6" w:rsidP="00E068E3">
            <w:pPr>
              <w:overflowPunct w:val="0"/>
              <w:adjustRightInd w:val="0"/>
              <w:contextualSpacing/>
              <w:textAlignment w:val="baseline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</w:tbl>
    <w:p w:rsidR="00250CA6" w:rsidRPr="001A300E" w:rsidRDefault="00C37DA1" w:rsidP="00250CA6">
      <w:pPr>
        <w:tabs>
          <w:tab w:val="left" w:pos="1543"/>
        </w:tabs>
        <w:overflowPunct w:val="0"/>
        <w:adjustRightInd w:val="0"/>
        <w:spacing w:before="72"/>
        <w:jc w:val="center"/>
        <w:textAlignment w:val="baseline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План</w:t>
      </w:r>
      <w:r w:rsidR="00250CA6">
        <w:rPr>
          <w:b/>
          <w:bCs/>
          <w:sz w:val="28"/>
          <w:szCs w:val="28"/>
          <w:lang w:eastAsia="ru-RU"/>
        </w:rPr>
        <w:t xml:space="preserve"> </w:t>
      </w:r>
      <w:r w:rsidR="00250CA6" w:rsidRPr="001A300E">
        <w:rPr>
          <w:b/>
          <w:bCs/>
          <w:sz w:val="28"/>
          <w:szCs w:val="28"/>
          <w:lang w:eastAsia="ru-RU"/>
        </w:rPr>
        <w:t>работы</w:t>
      </w:r>
      <w:r w:rsidR="00250CA6">
        <w:rPr>
          <w:b/>
          <w:bCs/>
          <w:sz w:val="28"/>
          <w:szCs w:val="28"/>
          <w:lang w:eastAsia="ru-RU"/>
        </w:rPr>
        <w:t xml:space="preserve"> </w:t>
      </w:r>
      <w:r w:rsidR="00250CA6" w:rsidRPr="001A300E">
        <w:rPr>
          <w:b/>
          <w:bCs/>
          <w:sz w:val="28"/>
          <w:szCs w:val="28"/>
          <w:lang w:eastAsia="ru-RU"/>
        </w:rPr>
        <w:t>центра</w:t>
      </w:r>
      <w:r>
        <w:rPr>
          <w:b/>
          <w:bCs/>
          <w:sz w:val="28"/>
          <w:szCs w:val="28"/>
          <w:lang w:eastAsia="ru-RU"/>
        </w:rPr>
        <w:t xml:space="preserve"> детских инициатив.</w:t>
      </w:r>
    </w:p>
    <w:p w:rsidR="00250CA6" w:rsidRPr="001A300E" w:rsidRDefault="00250CA6" w:rsidP="00250CA6">
      <w:pPr>
        <w:overflowPunct w:val="0"/>
        <w:adjustRightInd w:val="0"/>
        <w:spacing w:line="276" w:lineRule="auto"/>
        <w:jc w:val="center"/>
        <w:textAlignment w:val="baseline"/>
        <w:rPr>
          <w:rFonts w:eastAsia="TimesNewRomanPSMT"/>
          <w:b/>
          <w:sz w:val="28"/>
          <w:szCs w:val="28"/>
          <w:lang w:eastAsia="ru-RU"/>
        </w:rPr>
      </w:pPr>
      <w:r w:rsidRPr="001A300E">
        <w:rPr>
          <w:rFonts w:eastAsia="TimesNewRomanPSMT"/>
          <w:b/>
          <w:sz w:val="28"/>
          <w:szCs w:val="28"/>
          <w:lang w:eastAsia="ru-RU"/>
        </w:rPr>
        <w:t xml:space="preserve">План воспитательных, внеурочных и социокультурных мероприятий </w:t>
      </w:r>
    </w:p>
    <w:p w:rsidR="00250CA6" w:rsidRPr="001A300E" w:rsidRDefault="00250CA6" w:rsidP="00250CA6">
      <w:pPr>
        <w:overflowPunct w:val="0"/>
        <w:adjustRightInd w:val="0"/>
        <w:spacing w:line="276" w:lineRule="auto"/>
        <w:jc w:val="center"/>
        <w:textAlignment w:val="baseline"/>
        <w:rPr>
          <w:rFonts w:eastAsia="TimesNewRomanPSMT"/>
          <w:b/>
          <w:sz w:val="28"/>
          <w:szCs w:val="28"/>
          <w:lang w:eastAsia="ru-RU"/>
        </w:rPr>
      </w:pPr>
      <w:r w:rsidRPr="001A300E">
        <w:rPr>
          <w:rFonts w:eastAsia="TimesNewRomanPSMT"/>
          <w:b/>
          <w:sz w:val="28"/>
          <w:szCs w:val="28"/>
          <w:lang w:eastAsia="ru-RU"/>
        </w:rPr>
        <w:t>в центре детских инициатив</w:t>
      </w:r>
    </w:p>
    <w:p w:rsidR="00C140E1" w:rsidRDefault="00C140E1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C140E1">
        <w:trPr>
          <w:trHeight w:val="445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4E5CC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9" w:right="81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61097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  <w:r w:rsidR="004E5CCE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1009"/>
        </w:trPr>
        <w:tc>
          <w:tcPr>
            <w:tcW w:w="963" w:type="dxa"/>
          </w:tcPr>
          <w:p w:rsidR="00C140E1" w:rsidRDefault="0061097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 w:rsidR="004E5CCE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235"/>
              <w:rPr>
                <w:sz w:val="24"/>
              </w:rPr>
            </w:pPr>
            <w:r>
              <w:rPr>
                <w:sz w:val="24"/>
              </w:rPr>
              <w:t>Заседание Штаба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406" w:type="dxa"/>
          </w:tcPr>
          <w:p w:rsidR="00C140E1" w:rsidRDefault="002E2764" w:rsidP="00FE40E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61097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  <w:r w:rsidR="004E5CCE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>Занятия по плану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2E2764">
              <w:rPr>
                <w:sz w:val="24"/>
              </w:rPr>
              <w:t xml:space="preserve">я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 w:rsidR="002E2764"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6"/>
        </w:trPr>
        <w:tc>
          <w:tcPr>
            <w:tcW w:w="963" w:type="dxa"/>
          </w:tcPr>
          <w:p w:rsidR="00C140E1" w:rsidRDefault="0061097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 w:rsidR="004E5CCE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282"/>
              <w:rPr>
                <w:sz w:val="24"/>
              </w:rPr>
            </w:pPr>
            <w:r>
              <w:rPr>
                <w:sz w:val="24"/>
              </w:rPr>
              <w:t>Подготовка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3406" w:type="dxa"/>
          </w:tcPr>
          <w:p w:rsidR="00C140E1" w:rsidRDefault="004E5CCE" w:rsidP="00FE40EC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5"/>
        </w:trPr>
        <w:tc>
          <w:tcPr>
            <w:tcW w:w="963" w:type="dxa"/>
          </w:tcPr>
          <w:p w:rsidR="00C140E1" w:rsidRDefault="0061097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  <w:r w:rsidR="004E5CCE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438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C140E1" w:rsidRDefault="004E5CC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C140E1" w:rsidRDefault="002E2764" w:rsidP="00FE40EC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140E1">
        <w:trPr>
          <w:trHeight w:val="974"/>
        </w:trPr>
        <w:tc>
          <w:tcPr>
            <w:tcW w:w="963" w:type="dxa"/>
          </w:tcPr>
          <w:p w:rsidR="00C140E1" w:rsidRDefault="0061097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</w:t>
            </w:r>
            <w:r w:rsidR="004E5CCE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C140E1" w:rsidRDefault="004E5CCE">
            <w:pPr>
              <w:pStyle w:val="TableParagraph"/>
              <w:ind w:left="114" w:right="1154"/>
              <w:rPr>
                <w:sz w:val="24"/>
              </w:rPr>
            </w:pPr>
            <w:r>
              <w:rPr>
                <w:sz w:val="24"/>
              </w:rPr>
              <w:t>Проведение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E2764" w:rsidRDefault="002E2764" w:rsidP="00FE40EC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C140E1" w:rsidRDefault="002E2764" w:rsidP="00FE40EC">
            <w:pPr>
              <w:pStyle w:val="TableParagraph"/>
              <w:ind w:right="54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C140E1" w:rsidRDefault="004E5C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354"/>
              <w:rPr>
                <w:sz w:val="24"/>
              </w:rPr>
            </w:pPr>
            <w:r>
              <w:rPr>
                <w:sz w:val="24"/>
              </w:rPr>
              <w:t xml:space="preserve">Работа с активом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61097D" w:rsidRDefault="0061097D" w:rsidP="00E068E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«Милосердие».</w:t>
            </w:r>
          </w:p>
        </w:tc>
        <w:tc>
          <w:tcPr>
            <w:tcW w:w="3406" w:type="dxa"/>
          </w:tcPr>
          <w:p w:rsidR="0061097D" w:rsidRDefault="002E2764" w:rsidP="00E068E3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934"/>
              <w:rPr>
                <w:sz w:val="24"/>
              </w:rPr>
            </w:pPr>
            <w:r>
              <w:rPr>
                <w:sz w:val="24"/>
              </w:rPr>
              <w:t>Встреча с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61097D" w:rsidRDefault="0061097D" w:rsidP="00E068E3">
            <w:pPr>
              <w:pStyle w:val="TableParagraph"/>
              <w:spacing w:line="270" w:lineRule="atLeast"/>
              <w:ind w:right="427"/>
              <w:rPr>
                <w:sz w:val="24"/>
              </w:rPr>
            </w:pP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653"/>
              <w:rPr>
                <w:sz w:val="24"/>
              </w:rPr>
            </w:pPr>
            <w:r>
              <w:rPr>
                <w:sz w:val="24"/>
              </w:rPr>
              <w:t>Проведение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  <w:p w:rsidR="0061097D" w:rsidRDefault="0061097D" w:rsidP="00E068E3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 w:right="548"/>
              <w:rPr>
                <w:sz w:val="24"/>
              </w:rPr>
            </w:pPr>
            <w:r>
              <w:rPr>
                <w:sz w:val="24"/>
              </w:rPr>
              <w:t>«День полного освобождения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фашистской</w:t>
            </w:r>
            <w:proofErr w:type="gramEnd"/>
          </w:p>
          <w:p w:rsidR="0061097D" w:rsidRDefault="0061097D" w:rsidP="00E068E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0" w:lineRule="atLeast"/>
              <w:ind w:left="114" w:right="122"/>
              <w:rPr>
                <w:sz w:val="24"/>
              </w:rPr>
            </w:pPr>
            <w:r>
              <w:rPr>
                <w:sz w:val="24"/>
              </w:rPr>
              <w:t>«День 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"лагеря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смерти"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- День памяти жертв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21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80-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</w:p>
          <w:p w:rsidR="0061097D" w:rsidRDefault="0061097D" w:rsidP="00E068E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захватчиков.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244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 «80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армией</w:t>
            </w:r>
          </w:p>
          <w:p w:rsidR="0061097D" w:rsidRDefault="0061097D" w:rsidP="00E068E3">
            <w:pPr>
              <w:pStyle w:val="TableParagraph"/>
              <w:spacing w:line="270" w:lineRule="atLeast"/>
              <w:ind w:left="114" w:right="256"/>
              <w:rPr>
                <w:sz w:val="24"/>
              </w:rPr>
            </w:pPr>
            <w:r>
              <w:rPr>
                <w:sz w:val="24"/>
              </w:rPr>
              <w:t>гитлеровской Германии в 1943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61097D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0" w:lineRule="atLeast"/>
              <w:ind w:left="114" w:right="187"/>
              <w:rPr>
                <w:sz w:val="24"/>
              </w:rPr>
            </w:pPr>
            <w:r>
              <w:rPr>
                <w:sz w:val="24"/>
              </w:rPr>
              <w:t>«День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исполнивших служебный долг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21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22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127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 ДЕД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</w:p>
          <w:p w:rsidR="0061097D" w:rsidRDefault="0061097D" w:rsidP="00E068E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Дмитриевича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23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76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0" w:lineRule="atLeast"/>
              <w:ind w:left="114" w:right="46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25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9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26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 w:right="4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</w:p>
          <w:p w:rsidR="0061097D" w:rsidRDefault="0061097D" w:rsidP="00E068E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27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0" w:lineRule="atLeast"/>
              <w:ind w:left="114" w:right="269"/>
              <w:rPr>
                <w:sz w:val="24"/>
              </w:rPr>
            </w:pPr>
            <w:r>
              <w:rPr>
                <w:sz w:val="24"/>
              </w:rPr>
              <w:t>«День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29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«День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30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before="63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31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before="62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0" w:lineRule="atLeast"/>
              <w:ind w:left="114" w:right="530"/>
              <w:rPr>
                <w:sz w:val="24"/>
              </w:rPr>
            </w:pPr>
            <w:r>
              <w:rPr>
                <w:sz w:val="24"/>
              </w:rPr>
              <w:t>«День детский 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0" w:lineRule="atLeast"/>
              <w:ind w:left="114" w:right="25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34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36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C1494D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250CA6" w:rsidP="00E068E3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40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61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61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250CA6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41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250CA6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42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 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250CA6" w:rsidP="00E068E3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43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59" w:lineRule="auto"/>
              <w:ind w:left="114" w:right="28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со дня победы 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1097D" w:rsidRDefault="0061097D" w:rsidP="00E068E3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61097D">
        <w:trPr>
          <w:trHeight w:val="974"/>
        </w:trPr>
        <w:tc>
          <w:tcPr>
            <w:tcW w:w="963" w:type="dxa"/>
          </w:tcPr>
          <w:p w:rsidR="0061097D" w:rsidRDefault="00250CA6" w:rsidP="00E068E3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</w:t>
            </w:r>
            <w:r w:rsidR="0061097D"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61097D" w:rsidRDefault="0061097D" w:rsidP="00E068E3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</w:p>
          <w:p w:rsidR="0061097D" w:rsidRDefault="0061097D" w:rsidP="00E068E3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406" w:type="dxa"/>
          </w:tcPr>
          <w:p w:rsidR="0061097D" w:rsidRDefault="0061097D" w:rsidP="00E068E3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641" w:type="dxa"/>
          </w:tcPr>
          <w:p w:rsidR="0061097D" w:rsidRDefault="0061097D" w:rsidP="00E06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4E5CCE" w:rsidRDefault="004E5CCE"/>
    <w:sectPr w:rsidR="004E5CCE" w:rsidSect="00C140E1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0E1"/>
    <w:rsid w:val="001846BD"/>
    <w:rsid w:val="00250CA6"/>
    <w:rsid w:val="002D2DF6"/>
    <w:rsid w:val="002E2764"/>
    <w:rsid w:val="003139DF"/>
    <w:rsid w:val="0041092D"/>
    <w:rsid w:val="004E5CCE"/>
    <w:rsid w:val="00504A4C"/>
    <w:rsid w:val="00561C32"/>
    <w:rsid w:val="005864E1"/>
    <w:rsid w:val="0061097D"/>
    <w:rsid w:val="00C140E1"/>
    <w:rsid w:val="00C1494D"/>
    <w:rsid w:val="00C37DA1"/>
    <w:rsid w:val="00FE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40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0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0E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140E1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140E1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C140E1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C140E1"/>
    <w:pPr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40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40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40E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140E1"/>
    <w:pPr>
      <w:ind w:left="1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140E1"/>
    <w:pPr>
      <w:ind w:left="1473" w:right="596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C140E1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C140E1"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West</cp:lastModifiedBy>
  <cp:revision>2</cp:revision>
  <cp:lastPrinted>2024-01-18T13:34:00Z</cp:lastPrinted>
  <dcterms:created xsi:type="dcterms:W3CDTF">2026-01-16T12:14:00Z</dcterms:created>
  <dcterms:modified xsi:type="dcterms:W3CDTF">2026-01-16T12:14:00Z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2023-01-09T00:00:00Z</vt:filetime>
  </property>
</Properties>
</file>